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4B" w:rsidRDefault="008809BC">
      <w:r>
        <w:t>FRENCH LANGUAGE</w:t>
      </w:r>
    </w:p>
    <w:p w:rsidR="008809BC" w:rsidRDefault="008809BC">
      <w:proofErr w:type="gramStart"/>
      <w:r>
        <w:t>TOPIC :</w:t>
      </w:r>
      <w:proofErr w:type="gramEnd"/>
      <w:r>
        <w:t xml:space="preserve"> LES ARTICLE DEFINI ET INDEFINI</w:t>
      </w:r>
    </w:p>
    <w:p w:rsidR="008809BC" w:rsidRDefault="008809BC">
      <w:proofErr w:type="gramStart"/>
      <w:r>
        <w:t>CLASS :</w:t>
      </w:r>
      <w:proofErr w:type="gramEnd"/>
      <w:r>
        <w:t xml:space="preserve"> JSS 1</w:t>
      </w:r>
    </w:p>
    <w:p w:rsidR="008809BC" w:rsidRDefault="008809BC">
      <w:r>
        <w:t>WEEK : TWO</w:t>
      </w:r>
      <w:r w:rsidR="00BF6AA0">
        <w:t xml:space="preserve"> </w:t>
      </w:r>
      <w:bookmarkStart w:id="0" w:name="_GoBack"/>
      <w:bookmarkEnd w:id="0"/>
    </w:p>
    <w:p w:rsidR="008809BC" w:rsidRDefault="008809BC">
      <w:proofErr w:type="gramStart"/>
      <w:r>
        <w:t>TERM :</w:t>
      </w:r>
      <w:proofErr w:type="gramEnd"/>
      <w:r>
        <w:t xml:space="preserve"> SECOND</w:t>
      </w:r>
    </w:p>
    <w:p w:rsidR="008809BC" w:rsidRDefault="008809BC">
      <w:r>
        <w:t>DEFINITION: An article is a word that is used to indicate that a noun is a noun without describing it.</w:t>
      </w:r>
    </w:p>
    <w:p w:rsidR="008809BC" w:rsidRDefault="008809BC">
      <w:r>
        <w:t>FRAN</w:t>
      </w:r>
      <w:r>
        <w:rPr>
          <w:rFonts w:cstheme="minorHAnsi"/>
        </w:rPr>
        <w:t>Ҫ</w:t>
      </w:r>
      <w:r>
        <w:t xml:space="preserve">AIS: Les articles </w:t>
      </w:r>
      <w:proofErr w:type="spellStart"/>
      <w:r>
        <w:t>sont</w:t>
      </w:r>
      <w:proofErr w:type="spellEnd"/>
      <w:r>
        <w:t xml:space="preserve"> les determinant.</w:t>
      </w:r>
    </w:p>
    <w:p w:rsidR="008809BC" w:rsidRDefault="008809BC">
      <w:r>
        <w:t xml:space="preserve">                                                        TYPES DES ARTICLES</w:t>
      </w:r>
    </w:p>
    <w:p w:rsidR="008809BC" w:rsidRDefault="008809BC" w:rsidP="008809BC">
      <w:pPr>
        <w:pStyle w:val="ListParagraph"/>
        <w:numPr>
          <w:ilvl w:val="0"/>
          <w:numId w:val="1"/>
        </w:numPr>
      </w:pPr>
      <w:r>
        <w:t>Les articles define</w:t>
      </w:r>
    </w:p>
    <w:p w:rsidR="008809BC" w:rsidRDefault="008809BC" w:rsidP="008809BC">
      <w:pPr>
        <w:pStyle w:val="ListParagraph"/>
        <w:numPr>
          <w:ilvl w:val="0"/>
          <w:numId w:val="1"/>
        </w:numPr>
      </w:pPr>
      <w:r>
        <w:t xml:space="preserve">Les article </w:t>
      </w:r>
      <w:proofErr w:type="spellStart"/>
      <w:r>
        <w:t>indefini</w:t>
      </w:r>
      <w:proofErr w:type="spellEnd"/>
    </w:p>
    <w:p w:rsidR="008809BC" w:rsidRDefault="008809BC" w:rsidP="008809BC">
      <w:pPr>
        <w:pStyle w:val="ListParagraph"/>
        <w:numPr>
          <w:ilvl w:val="0"/>
          <w:numId w:val="1"/>
        </w:numPr>
      </w:pPr>
      <w:r>
        <w:t xml:space="preserve">Les article </w:t>
      </w:r>
      <w:proofErr w:type="spellStart"/>
      <w:r>
        <w:t>partitif</w:t>
      </w:r>
      <w:proofErr w:type="spellEnd"/>
    </w:p>
    <w:p w:rsidR="008809BC" w:rsidRDefault="008809BC" w:rsidP="008809BC">
      <w:pPr>
        <w:pStyle w:val="ListParagraph"/>
      </w:pPr>
    </w:p>
    <w:p w:rsidR="008809BC" w:rsidRDefault="008809BC" w:rsidP="008809BC">
      <w:pPr>
        <w:pStyle w:val="ListParagraph"/>
      </w:pPr>
      <w:proofErr w:type="gramStart"/>
      <w:r w:rsidRPr="007A39AC">
        <w:rPr>
          <w:i/>
        </w:rPr>
        <w:t>DEFINITE</w:t>
      </w:r>
      <w:r w:rsidR="007A39AC">
        <w:rPr>
          <w:i/>
        </w:rPr>
        <w:t xml:space="preserve"> </w:t>
      </w:r>
      <w:r w:rsidRPr="007A39AC">
        <w:rPr>
          <w:i/>
        </w:rPr>
        <w:t xml:space="preserve"> ARTICLE</w:t>
      </w:r>
      <w:proofErr w:type="gramEnd"/>
      <w:r w:rsidRPr="007A39AC">
        <w:rPr>
          <w:i/>
        </w:rPr>
        <w:t>: ‘’THE’’ is translated as ‘’LE’’</w:t>
      </w:r>
      <w:r w:rsidR="00DE29BB" w:rsidRPr="007A39AC">
        <w:rPr>
          <w:i/>
        </w:rPr>
        <w:t xml:space="preserve"> and used </w:t>
      </w:r>
      <w:r w:rsidR="00EE113D" w:rsidRPr="007A39AC">
        <w:rPr>
          <w:i/>
        </w:rPr>
        <w:t xml:space="preserve"> </w:t>
      </w:r>
      <w:r w:rsidR="007A39AC" w:rsidRPr="007A39AC">
        <w:rPr>
          <w:i/>
        </w:rPr>
        <w:t>before a masculine singular noun and</w:t>
      </w:r>
      <w:r w:rsidR="007A39AC">
        <w:t xml:space="preserve"> ‘’LA’’ before a feminine singular noun and ‘’LES’’ before a masculine or feminine plural noun.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59"/>
        <w:gridCol w:w="2040"/>
        <w:gridCol w:w="2011"/>
        <w:gridCol w:w="2008"/>
      </w:tblGrid>
      <w:tr w:rsidR="007A39AC" w:rsidTr="00C37263">
        <w:trPr>
          <w:trHeight w:val="250"/>
        </w:trPr>
        <w:tc>
          <w:tcPr>
            <w:tcW w:w="2059" w:type="dxa"/>
          </w:tcPr>
          <w:p w:rsidR="007A39AC" w:rsidRDefault="007A39AC" w:rsidP="008809BC">
            <w:pPr>
              <w:pStyle w:val="ListParagraph"/>
              <w:ind w:left="0"/>
            </w:pPr>
            <w:r>
              <w:t>GENRE</w:t>
            </w:r>
          </w:p>
        </w:tc>
        <w:tc>
          <w:tcPr>
            <w:tcW w:w="2040" w:type="dxa"/>
          </w:tcPr>
          <w:p w:rsidR="007A39AC" w:rsidRDefault="007A39AC" w:rsidP="008809BC">
            <w:pPr>
              <w:pStyle w:val="ListParagraph"/>
              <w:ind w:left="0"/>
            </w:pPr>
            <w:r>
              <w:t>SINGULAR</w:t>
            </w:r>
          </w:p>
        </w:tc>
        <w:tc>
          <w:tcPr>
            <w:tcW w:w="2011" w:type="dxa"/>
          </w:tcPr>
          <w:p w:rsidR="007A39AC" w:rsidRDefault="007A39AC" w:rsidP="008809BC">
            <w:pPr>
              <w:pStyle w:val="ListParagraph"/>
              <w:ind w:left="0"/>
            </w:pPr>
            <w:r>
              <w:t>PLURAL</w:t>
            </w:r>
          </w:p>
        </w:tc>
        <w:tc>
          <w:tcPr>
            <w:tcW w:w="2008" w:type="dxa"/>
          </w:tcPr>
          <w:p w:rsidR="007A39AC" w:rsidRDefault="007A39AC" w:rsidP="008809BC">
            <w:pPr>
              <w:pStyle w:val="ListParagraph"/>
              <w:ind w:left="0"/>
            </w:pPr>
            <w:r>
              <w:t>VOWEL</w:t>
            </w:r>
          </w:p>
        </w:tc>
      </w:tr>
      <w:tr w:rsidR="007A39AC" w:rsidTr="00C37263">
        <w:trPr>
          <w:trHeight w:val="548"/>
        </w:trPr>
        <w:tc>
          <w:tcPr>
            <w:tcW w:w="2059" w:type="dxa"/>
          </w:tcPr>
          <w:p w:rsidR="007A39AC" w:rsidRDefault="007A39AC" w:rsidP="008809BC">
            <w:pPr>
              <w:pStyle w:val="ListParagraph"/>
              <w:ind w:left="0"/>
            </w:pPr>
            <w:r>
              <w:t>MASCULINE</w:t>
            </w:r>
          </w:p>
        </w:tc>
        <w:tc>
          <w:tcPr>
            <w:tcW w:w="2040" w:type="dxa"/>
          </w:tcPr>
          <w:p w:rsidR="007A39AC" w:rsidRDefault="007A39AC" w:rsidP="008809BC">
            <w:pPr>
              <w:pStyle w:val="ListParagraph"/>
              <w:ind w:left="0"/>
            </w:pPr>
            <w:r>
              <w:t>LE</w:t>
            </w:r>
          </w:p>
        </w:tc>
        <w:tc>
          <w:tcPr>
            <w:tcW w:w="2011" w:type="dxa"/>
          </w:tcPr>
          <w:p w:rsidR="007A39AC" w:rsidRDefault="007A39AC" w:rsidP="008809BC">
            <w:pPr>
              <w:pStyle w:val="ListParagraph"/>
              <w:ind w:left="0"/>
            </w:pPr>
            <w:r>
              <w:t>LES</w:t>
            </w:r>
          </w:p>
        </w:tc>
        <w:tc>
          <w:tcPr>
            <w:tcW w:w="2008" w:type="dxa"/>
          </w:tcPr>
          <w:p w:rsidR="007A39AC" w:rsidRDefault="007A39AC" w:rsidP="008809BC">
            <w:pPr>
              <w:pStyle w:val="ListParagraph"/>
              <w:ind w:left="0"/>
            </w:pPr>
            <w:r>
              <w:t>L’</w:t>
            </w:r>
          </w:p>
        </w:tc>
      </w:tr>
      <w:tr w:rsidR="007A39AC" w:rsidTr="00C37263">
        <w:trPr>
          <w:trHeight w:val="265"/>
        </w:trPr>
        <w:tc>
          <w:tcPr>
            <w:tcW w:w="2059" w:type="dxa"/>
          </w:tcPr>
          <w:p w:rsidR="007A39AC" w:rsidRDefault="007A39AC" w:rsidP="008809BC">
            <w:pPr>
              <w:pStyle w:val="ListParagraph"/>
              <w:ind w:left="0"/>
            </w:pPr>
            <w:r>
              <w:t>FEMININE</w:t>
            </w:r>
          </w:p>
        </w:tc>
        <w:tc>
          <w:tcPr>
            <w:tcW w:w="2040" w:type="dxa"/>
          </w:tcPr>
          <w:p w:rsidR="007A39AC" w:rsidRDefault="007A39AC" w:rsidP="008809BC">
            <w:pPr>
              <w:pStyle w:val="ListParagraph"/>
              <w:ind w:left="0"/>
            </w:pPr>
            <w:r>
              <w:t>LA</w:t>
            </w:r>
          </w:p>
        </w:tc>
        <w:tc>
          <w:tcPr>
            <w:tcW w:w="2011" w:type="dxa"/>
          </w:tcPr>
          <w:p w:rsidR="007A39AC" w:rsidRDefault="007A39AC" w:rsidP="008809BC">
            <w:pPr>
              <w:pStyle w:val="ListParagraph"/>
              <w:ind w:left="0"/>
            </w:pPr>
          </w:p>
        </w:tc>
        <w:tc>
          <w:tcPr>
            <w:tcW w:w="2008" w:type="dxa"/>
          </w:tcPr>
          <w:p w:rsidR="007A39AC" w:rsidRDefault="007A39AC" w:rsidP="008809BC">
            <w:pPr>
              <w:pStyle w:val="ListParagraph"/>
              <w:ind w:left="0"/>
            </w:pPr>
          </w:p>
        </w:tc>
      </w:tr>
    </w:tbl>
    <w:p w:rsidR="007A39AC" w:rsidRDefault="007A39AC" w:rsidP="008809BC">
      <w:pPr>
        <w:pStyle w:val="ListParagraph"/>
      </w:pPr>
      <w:r>
        <w:t>E.G: La table</w:t>
      </w:r>
      <w:r w:rsidR="00C37263">
        <w:t xml:space="preserve">            the table</w:t>
      </w:r>
    </w:p>
    <w:p w:rsidR="007A39AC" w:rsidRDefault="007A39AC" w:rsidP="008809BC">
      <w:pPr>
        <w:pStyle w:val="ListParagraph"/>
      </w:pPr>
      <w:r>
        <w:t xml:space="preserve">Le </w:t>
      </w:r>
      <w:proofErr w:type="spellStart"/>
      <w:r>
        <w:t>pupitre</w:t>
      </w:r>
      <w:proofErr w:type="spellEnd"/>
      <w:r w:rsidR="00C37263">
        <w:t xml:space="preserve">                the desk</w:t>
      </w:r>
    </w:p>
    <w:p w:rsidR="00C37263" w:rsidRDefault="00C37263" w:rsidP="008809BC">
      <w:pPr>
        <w:pStyle w:val="ListParagraph"/>
      </w:pPr>
      <w:proofErr w:type="spellStart"/>
      <w:r>
        <w:t>L’hotel</w:t>
      </w:r>
      <w:proofErr w:type="spellEnd"/>
      <w:r>
        <w:t xml:space="preserve">                     the hotel </w:t>
      </w:r>
    </w:p>
    <w:p w:rsidR="00C37263" w:rsidRDefault="007A39AC" w:rsidP="00C37263">
      <w:pPr>
        <w:pStyle w:val="ListParagraph"/>
      </w:pPr>
      <w:r>
        <w:t xml:space="preserve">Les </w:t>
      </w:r>
      <w:proofErr w:type="spellStart"/>
      <w:r>
        <w:t>filles</w:t>
      </w:r>
      <w:proofErr w:type="spellEnd"/>
      <w:r w:rsidR="00C37263">
        <w:t xml:space="preserve">                   the girls</w:t>
      </w:r>
    </w:p>
    <w:p w:rsidR="00C37263" w:rsidRDefault="00C37263" w:rsidP="00C37263">
      <w:pPr>
        <w:pStyle w:val="ListParagraph"/>
      </w:pPr>
    </w:p>
    <w:p w:rsidR="00C37263" w:rsidRDefault="00C37263" w:rsidP="00C37263">
      <w:pPr>
        <w:pStyle w:val="ListParagraph"/>
      </w:pPr>
      <w:proofErr w:type="gramStart"/>
      <w:r>
        <w:t>INDEFINITE  ARTICLE</w:t>
      </w:r>
      <w:proofErr w:type="gramEnd"/>
      <w:r>
        <w:t>: ‘’A or AN’’ is translated ‘’UN’’ before a masculine noun , ‘’UNE’’ before a feminine noun  and ‘’DES’’  before a masculine or feminine plural noun.</w:t>
      </w:r>
    </w:p>
    <w:tbl>
      <w:tblPr>
        <w:tblStyle w:val="TableGrid"/>
        <w:tblW w:w="7211" w:type="dxa"/>
        <w:tblInd w:w="720" w:type="dxa"/>
        <w:tblLook w:val="04A0" w:firstRow="1" w:lastRow="0" w:firstColumn="1" w:lastColumn="0" w:noHBand="0" w:noVBand="1"/>
      </w:tblPr>
      <w:tblGrid>
        <w:gridCol w:w="3108"/>
        <w:gridCol w:w="3090"/>
        <w:gridCol w:w="1013"/>
      </w:tblGrid>
      <w:tr w:rsidR="00C37263" w:rsidTr="00C37263">
        <w:trPr>
          <w:trHeight w:val="242"/>
        </w:trPr>
        <w:tc>
          <w:tcPr>
            <w:tcW w:w="3108" w:type="dxa"/>
          </w:tcPr>
          <w:p w:rsidR="00C37263" w:rsidRDefault="00C37263" w:rsidP="00C37263">
            <w:pPr>
              <w:pStyle w:val="ListParagraph"/>
              <w:ind w:left="0"/>
            </w:pPr>
            <w:r>
              <w:t>GENRE</w:t>
            </w:r>
          </w:p>
        </w:tc>
        <w:tc>
          <w:tcPr>
            <w:tcW w:w="3090" w:type="dxa"/>
          </w:tcPr>
          <w:p w:rsidR="00C37263" w:rsidRDefault="00C37263" w:rsidP="00C37263">
            <w:pPr>
              <w:pStyle w:val="ListParagraph"/>
              <w:ind w:left="0"/>
            </w:pPr>
            <w:r>
              <w:t>SINGULAR</w:t>
            </w:r>
          </w:p>
        </w:tc>
        <w:tc>
          <w:tcPr>
            <w:tcW w:w="1013" w:type="dxa"/>
          </w:tcPr>
          <w:p w:rsidR="00C37263" w:rsidRDefault="00C37263" w:rsidP="00C37263">
            <w:pPr>
              <w:pStyle w:val="ListParagraph"/>
              <w:ind w:left="0"/>
            </w:pPr>
            <w:r>
              <w:t>PLURAL</w:t>
            </w:r>
          </w:p>
        </w:tc>
      </w:tr>
      <w:tr w:rsidR="00C37263" w:rsidTr="00C37263">
        <w:trPr>
          <w:trHeight w:val="242"/>
        </w:trPr>
        <w:tc>
          <w:tcPr>
            <w:tcW w:w="3108" w:type="dxa"/>
          </w:tcPr>
          <w:p w:rsidR="00C37263" w:rsidRDefault="00C37263" w:rsidP="00C37263">
            <w:pPr>
              <w:pStyle w:val="ListParagraph"/>
              <w:ind w:left="0"/>
            </w:pPr>
            <w:r>
              <w:t>MASCULINE</w:t>
            </w:r>
          </w:p>
        </w:tc>
        <w:tc>
          <w:tcPr>
            <w:tcW w:w="3090" w:type="dxa"/>
          </w:tcPr>
          <w:p w:rsidR="00C37263" w:rsidRDefault="00C37263" w:rsidP="00C37263">
            <w:pPr>
              <w:pStyle w:val="ListParagraph"/>
              <w:ind w:left="0"/>
            </w:pPr>
            <w:r>
              <w:t>UN</w:t>
            </w:r>
          </w:p>
        </w:tc>
        <w:tc>
          <w:tcPr>
            <w:tcW w:w="1013" w:type="dxa"/>
          </w:tcPr>
          <w:p w:rsidR="00C37263" w:rsidRDefault="00C37263" w:rsidP="00C37263">
            <w:pPr>
              <w:pStyle w:val="ListParagraph"/>
              <w:ind w:left="0"/>
            </w:pPr>
            <w:r>
              <w:t>DES</w:t>
            </w:r>
          </w:p>
        </w:tc>
      </w:tr>
      <w:tr w:rsidR="00C37263" w:rsidTr="00C37263">
        <w:trPr>
          <w:trHeight w:val="227"/>
        </w:trPr>
        <w:tc>
          <w:tcPr>
            <w:tcW w:w="3108" w:type="dxa"/>
          </w:tcPr>
          <w:p w:rsidR="00C37263" w:rsidRDefault="00C37263" w:rsidP="00C37263">
            <w:pPr>
              <w:pStyle w:val="ListParagraph"/>
              <w:ind w:left="0"/>
            </w:pPr>
            <w:r>
              <w:t>FEMININE</w:t>
            </w:r>
          </w:p>
        </w:tc>
        <w:tc>
          <w:tcPr>
            <w:tcW w:w="3090" w:type="dxa"/>
          </w:tcPr>
          <w:p w:rsidR="00C37263" w:rsidRDefault="00C37263" w:rsidP="00C37263">
            <w:pPr>
              <w:pStyle w:val="ListParagraph"/>
              <w:ind w:left="0"/>
            </w:pPr>
            <w:r>
              <w:t>UNE</w:t>
            </w:r>
          </w:p>
        </w:tc>
        <w:tc>
          <w:tcPr>
            <w:tcW w:w="1013" w:type="dxa"/>
          </w:tcPr>
          <w:p w:rsidR="00C37263" w:rsidRDefault="00C37263" w:rsidP="00C37263">
            <w:pPr>
              <w:pStyle w:val="ListParagraph"/>
              <w:ind w:left="0"/>
            </w:pPr>
          </w:p>
        </w:tc>
      </w:tr>
      <w:tr w:rsidR="00C37263" w:rsidTr="00C37263">
        <w:trPr>
          <w:trHeight w:val="242"/>
        </w:trPr>
        <w:tc>
          <w:tcPr>
            <w:tcW w:w="3108" w:type="dxa"/>
          </w:tcPr>
          <w:p w:rsidR="00C37263" w:rsidRDefault="00C37263" w:rsidP="00C37263">
            <w:pPr>
              <w:pStyle w:val="ListParagraph"/>
              <w:ind w:left="0"/>
            </w:pPr>
          </w:p>
        </w:tc>
        <w:tc>
          <w:tcPr>
            <w:tcW w:w="3090" w:type="dxa"/>
          </w:tcPr>
          <w:p w:rsidR="00C37263" w:rsidRDefault="00C37263" w:rsidP="00C37263">
            <w:pPr>
              <w:pStyle w:val="ListParagraph"/>
              <w:ind w:left="0"/>
            </w:pPr>
          </w:p>
        </w:tc>
        <w:tc>
          <w:tcPr>
            <w:tcW w:w="1013" w:type="dxa"/>
          </w:tcPr>
          <w:p w:rsidR="00C37263" w:rsidRDefault="00C37263" w:rsidP="00C37263">
            <w:pPr>
              <w:pStyle w:val="ListParagraph"/>
              <w:ind w:left="0"/>
            </w:pPr>
          </w:p>
        </w:tc>
      </w:tr>
    </w:tbl>
    <w:p w:rsidR="006C0754" w:rsidRDefault="00C37263" w:rsidP="00C37263">
      <w:pPr>
        <w:pStyle w:val="ListParagraph"/>
      </w:pPr>
      <w:r>
        <w:t xml:space="preserve">E.G: </w:t>
      </w:r>
      <w:r w:rsidR="006C0754">
        <w:t xml:space="preserve"> SINGULAR                                  </w:t>
      </w:r>
    </w:p>
    <w:p w:rsidR="00C37263" w:rsidRDefault="006C0754" w:rsidP="00C37263">
      <w:pPr>
        <w:pStyle w:val="ListParagraph"/>
      </w:pPr>
      <w:r>
        <w:t xml:space="preserve"> </w:t>
      </w:r>
      <w:proofErr w:type="spellStart"/>
      <w:r>
        <w:t>Une</w:t>
      </w:r>
      <w:proofErr w:type="spellEnd"/>
      <w:r>
        <w:t xml:space="preserve"> chaise               a chair</w:t>
      </w:r>
    </w:p>
    <w:p w:rsidR="006C0754" w:rsidRDefault="006C0754" w:rsidP="00C37263">
      <w:pPr>
        <w:pStyle w:val="ListParagraph"/>
      </w:pPr>
      <w:proofErr w:type="gramStart"/>
      <w:r>
        <w:t>Un</w:t>
      </w:r>
      <w:proofErr w:type="gramEnd"/>
      <w:r>
        <w:t xml:space="preserve"> crayon                 a pencil</w:t>
      </w:r>
    </w:p>
    <w:p w:rsidR="006C0754" w:rsidRDefault="006C0754" w:rsidP="00C37263">
      <w:pPr>
        <w:pStyle w:val="ListParagraph"/>
      </w:pPr>
      <w:proofErr w:type="spellStart"/>
      <w:r>
        <w:t>Une</w:t>
      </w:r>
      <w:proofErr w:type="spellEnd"/>
      <w:r>
        <w:t xml:space="preserve"> </w:t>
      </w:r>
      <w:proofErr w:type="spellStart"/>
      <w:r>
        <w:t>horloge</w:t>
      </w:r>
      <w:proofErr w:type="spellEnd"/>
      <w:r>
        <w:t xml:space="preserve">              a clock</w:t>
      </w:r>
    </w:p>
    <w:p w:rsidR="006C0754" w:rsidRDefault="006C0754" w:rsidP="00C37263">
      <w:pPr>
        <w:pStyle w:val="ListParagraph"/>
      </w:pPr>
      <w:proofErr w:type="spellStart"/>
      <w:r>
        <w:t>Une</w:t>
      </w:r>
      <w:proofErr w:type="spellEnd"/>
      <w:r>
        <w:t xml:space="preserve"> </w:t>
      </w:r>
      <w:proofErr w:type="spellStart"/>
      <w:r>
        <w:t>r</w:t>
      </w:r>
      <w:r>
        <w:rPr>
          <w:rFonts w:cstheme="minorHAnsi"/>
        </w:rPr>
        <w:t>è</w:t>
      </w:r>
      <w:r>
        <w:t>gle</w:t>
      </w:r>
      <w:proofErr w:type="spellEnd"/>
      <w:r>
        <w:t xml:space="preserve">                  a ruler</w:t>
      </w:r>
    </w:p>
    <w:p w:rsidR="006C0754" w:rsidRDefault="006C0754" w:rsidP="00C37263">
      <w:pPr>
        <w:pStyle w:val="ListParagraph"/>
      </w:pPr>
      <w:proofErr w:type="gramStart"/>
      <w:r>
        <w:t>Un</w:t>
      </w:r>
      <w:proofErr w:type="gramEnd"/>
      <w:r>
        <w:t xml:space="preserve"> </w:t>
      </w:r>
      <w:proofErr w:type="spellStart"/>
      <w:r>
        <w:t>stylo</w:t>
      </w:r>
      <w:proofErr w:type="spellEnd"/>
      <w:r>
        <w:t xml:space="preserve">                     a pen</w:t>
      </w:r>
    </w:p>
    <w:p w:rsidR="006C0754" w:rsidRDefault="006C0754" w:rsidP="00C37263">
      <w:pPr>
        <w:pStyle w:val="ListParagraph"/>
      </w:pPr>
      <w:proofErr w:type="gramStart"/>
      <w:r>
        <w:t>Un</w:t>
      </w:r>
      <w:proofErr w:type="gramEnd"/>
      <w:r>
        <w:t xml:space="preserve"> </w:t>
      </w:r>
      <w:proofErr w:type="spellStart"/>
      <w:r>
        <w:t>mur</w:t>
      </w:r>
      <w:proofErr w:type="spellEnd"/>
      <w:r>
        <w:t xml:space="preserve">                      a wall</w:t>
      </w:r>
    </w:p>
    <w:p w:rsidR="006C0754" w:rsidRDefault="006C0754" w:rsidP="00C37263">
      <w:pPr>
        <w:pStyle w:val="ListParagraph"/>
      </w:pPr>
      <w:proofErr w:type="spellStart"/>
      <w:r>
        <w:t>Une</w:t>
      </w:r>
      <w:proofErr w:type="spellEnd"/>
      <w:r>
        <w:t xml:space="preserve"> </w:t>
      </w:r>
      <w:proofErr w:type="spellStart"/>
      <w:r>
        <w:t>boite</w:t>
      </w:r>
      <w:proofErr w:type="spellEnd"/>
      <w:r>
        <w:t xml:space="preserve">                  a box</w:t>
      </w:r>
    </w:p>
    <w:p w:rsidR="006C0754" w:rsidRDefault="006C0754" w:rsidP="00C37263">
      <w:pPr>
        <w:pStyle w:val="ListParagraph"/>
      </w:pPr>
      <w:r>
        <w:lastRenderedPageBreak/>
        <w:t>PLURAL</w:t>
      </w:r>
    </w:p>
    <w:p w:rsidR="006C0754" w:rsidRDefault="006C0754" w:rsidP="00C37263">
      <w:pPr>
        <w:pStyle w:val="ListParagraph"/>
      </w:pPr>
      <w:r>
        <w:t>Des pommes                          some apples</w:t>
      </w:r>
    </w:p>
    <w:p w:rsidR="006C0754" w:rsidRDefault="006C0754" w:rsidP="00C37263">
      <w:pPr>
        <w:pStyle w:val="ListParagraph"/>
      </w:pPr>
      <w:r>
        <w:t>Des oranges                           some oranges</w:t>
      </w:r>
    </w:p>
    <w:p w:rsidR="006C0754" w:rsidRDefault="006C0754" w:rsidP="00C37263">
      <w:pPr>
        <w:pStyle w:val="ListParagraph"/>
      </w:pPr>
      <w:r>
        <w:t xml:space="preserve">Des </w:t>
      </w:r>
      <w:proofErr w:type="spellStart"/>
      <w:r>
        <w:t>etudiants</w:t>
      </w:r>
      <w:proofErr w:type="spellEnd"/>
      <w:r>
        <w:t xml:space="preserve">                        some students</w:t>
      </w:r>
    </w:p>
    <w:p w:rsidR="006C0754" w:rsidRDefault="006C0754" w:rsidP="00C37263">
      <w:pPr>
        <w:pStyle w:val="ListParagraph"/>
      </w:pPr>
      <w:r>
        <w:t>Des elephants                       some elephants</w:t>
      </w:r>
    </w:p>
    <w:p w:rsidR="006C0754" w:rsidRDefault="006C0754" w:rsidP="00C37263">
      <w:pPr>
        <w:pStyle w:val="ListParagraph"/>
      </w:pPr>
      <w:r>
        <w:t xml:space="preserve">Des </w:t>
      </w:r>
      <w:proofErr w:type="spellStart"/>
      <w:r>
        <w:t>chiens</w:t>
      </w:r>
      <w:proofErr w:type="spellEnd"/>
      <w:r>
        <w:t xml:space="preserve">                             some dogs</w:t>
      </w:r>
    </w:p>
    <w:p w:rsidR="006C0754" w:rsidRDefault="006C0754" w:rsidP="00C37263">
      <w:pPr>
        <w:pStyle w:val="ListParagraph"/>
      </w:pPr>
      <w:r>
        <w:t xml:space="preserve">Des </w:t>
      </w:r>
      <w:proofErr w:type="spellStart"/>
      <w:r>
        <w:t>professeurs</w:t>
      </w:r>
      <w:proofErr w:type="spellEnd"/>
      <w:r>
        <w:t xml:space="preserve">                   some teachers</w:t>
      </w:r>
    </w:p>
    <w:p w:rsidR="006C0754" w:rsidRDefault="006C0754" w:rsidP="00C37263">
      <w:pPr>
        <w:pStyle w:val="ListParagraph"/>
      </w:pPr>
      <w:r>
        <w:t xml:space="preserve">Des </w:t>
      </w:r>
      <w:proofErr w:type="gramStart"/>
      <w:r>
        <w:t>chats</w:t>
      </w:r>
      <w:proofErr w:type="gramEnd"/>
      <w:r>
        <w:t xml:space="preserve">                               some cats</w:t>
      </w:r>
    </w:p>
    <w:p w:rsidR="006C0754" w:rsidRDefault="006C0754" w:rsidP="00C37263">
      <w:pPr>
        <w:pStyle w:val="ListParagraph"/>
      </w:pPr>
    </w:p>
    <w:p w:rsidR="006C0754" w:rsidRDefault="006C0754" w:rsidP="00C37263">
      <w:pPr>
        <w:pStyle w:val="ListParagraph"/>
      </w:pPr>
      <w:r>
        <w:t>LES PHRASES AVEC LES ARTICLES</w:t>
      </w:r>
    </w:p>
    <w:p w:rsidR="006C0754" w:rsidRDefault="006C0754" w:rsidP="006C0754">
      <w:pPr>
        <w:pStyle w:val="ListParagraph"/>
        <w:numPr>
          <w:ilvl w:val="0"/>
          <w:numId w:val="2"/>
        </w:numPr>
      </w:pPr>
      <w:r>
        <w:t xml:space="preserve">Les enfant </w:t>
      </w:r>
      <w:proofErr w:type="spellStart"/>
      <w:r>
        <w:t>sont</w:t>
      </w:r>
      <w:proofErr w:type="spellEnd"/>
      <w:r>
        <w:t xml:space="preserve"> content</w:t>
      </w:r>
    </w:p>
    <w:p w:rsidR="006C0754" w:rsidRDefault="00263CE1" w:rsidP="006C0754">
      <w:pPr>
        <w:pStyle w:val="ListParagraph"/>
        <w:numPr>
          <w:ilvl w:val="0"/>
          <w:numId w:val="2"/>
        </w:numPr>
      </w:pPr>
      <w:r>
        <w:t xml:space="preserve">Le  </w:t>
      </w:r>
      <w:proofErr w:type="spellStart"/>
      <w:r>
        <w:t>chien</w:t>
      </w:r>
      <w:proofErr w:type="spellEnd"/>
      <w:r>
        <w:t xml:space="preserve"> </w:t>
      </w:r>
      <w:proofErr w:type="spellStart"/>
      <w:r>
        <w:t>s’appelle</w:t>
      </w:r>
      <w:proofErr w:type="spellEnd"/>
      <w:r>
        <w:t xml:space="preserve"> Power</w:t>
      </w:r>
    </w:p>
    <w:p w:rsidR="006C0754" w:rsidRDefault="006C0754" w:rsidP="006C0754">
      <w:pPr>
        <w:pStyle w:val="ListParagraph"/>
        <w:numPr>
          <w:ilvl w:val="0"/>
          <w:numId w:val="2"/>
        </w:numPr>
      </w:pPr>
      <w:r>
        <w:t xml:space="preserve">Il y a un </w:t>
      </w:r>
      <w:proofErr w:type="spellStart"/>
      <w:r>
        <w:t>stylo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la table</w:t>
      </w:r>
    </w:p>
    <w:p w:rsidR="006C0754" w:rsidRDefault="006C0754" w:rsidP="006C0754">
      <w:pPr>
        <w:pStyle w:val="ListParagraph"/>
        <w:numPr>
          <w:ilvl w:val="0"/>
          <w:numId w:val="2"/>
        </w:numPr>
      </w:pPr>
      <w:r>
        <w:t xml:space="preserve">Je </w:t>
      </w:r>
      <w:proofErr w:type="spellStart"/>
      <w:r>
        <w:t>veux</w:t>
      </w:r>
      <w:proofErr w:type="spellEnd"/>
      <w:r>
        <w:t xml:space="preserve"> manger des pommes</w:t>
      </w:r>
    </w:p>
    <w:p w:rsidR="006C0754" w:rsidRDefault="006C0754" w:rsidP="006C0754">
      <w:pPr>
        <w:pStyle w:val="ListParagraph"/>
        <w:numPr>
          <w:ilvl w:val="0"/>
          <w:numId w:val="2"/>
        </w:numPr>
      </w:pPr>
      <w:proofErr w:type="spellStart"/>
      <w:r>
        <w:t>L’hopital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grande</w:t>
      </w:r>
      <w:proofErr w:type="spellEnd"/>
    </w:p>
    <w:p w:rsidR="006C0754" w:rsidRDefault="006C0754" w:rsidP="006C0754">
      <w:pPr>
        <w:pStyle w:val="ListParagraph"/>
        <w:numPr>
          <w:ilvl w:val="0"/>
          <w:numId w:val="2"/>
        </w:numPr>
      </w:pPr>
      <w:r>
        <w:t xml:space="preserve">Je </w:t>
      </w:r>
      <w:proofErr w:type="spellStart"/>
      <w:r>
        <w:t>vendre</w:t>
      </w:r>
      <w:proofErr w:type="spellEnd"/>
      <w:r>
        <w:t xml:space="preserve"> des legumes au </w:t>
      </w:r>
      <w:proofErr w:type="spellStart"/>
      <w:r>
        <w:t>march</w:t>
      </w:r>
      <w:r>
        <w:rPr>
          <w:rFonts w:cstheme="minorHAnsi"/>
        </w:rPr>
        <w:t>é</w:t>
      </w:r>
      <w:proofErr w:type="spellEnd"/>
    </w:p>
    <w:p w:rsidR="006C0754" w:rsidRDefault="006C0754" w:rsidP="006C0754">
      <w:pPr>
        <w:pStyle w:val="ListParagraph"/>
        <w:numPr>
          <w:ilvl w:val="0"/>
          <w:numId w:val="2"/>
        </w:numPr>
      </w:pPr>
      <w:r>
        <w:t xml:space="preserve">Les </w:t>
      </w:r>
      <w:proofErr w:type="spellStart"/>
      <w:r>
        <w:t>filles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belle et </w:t>
      </w:r>
      <w:proofErr w:type="spellStart"/>
      <w:r>
        <w:t>intelligents</w:t>
      </w:r>
      <w:proofErr w:type="spellEnd"/>
    </w:p>
    <w:p w:rsidR="006C0754" w:rsidRDefault="00CC3069" w:rsidP="006C0754">
      <w:pPr>
        <w:pStyle w:val="ListParagraph"/>
        <w:numPr>
          <w:ilvl w:val="0"/>
          <w:numId w:val="2"/>
        </w:numPr>
      </w:pPr>
      <w:r>
        <w:t xml:space="preserve">Il y a beaucoup de </w:t>
      </w:r>
      <w:proofErr w:type="spellStart"/>
      <w:r>
        <w:t>l’eau</w:t>
      </w:r>
      <w:proofErr w:type="spellEnd"/>
    </w:p>
    <w:p w:rsidR="00CC3069" w:rsidRDefault="00CC3069" w:rsidP="006C0754">
      <w:pPr>
        <w:pStyle w:val="ListParagraph"/>
        <w:numPr>
          <w:ilvl w:val="0"/>
          <w:numId w:val="2"/>
        </w:numPr>
      </w:pPr>
      <w:r>
        <w:t xml:space="preserve">Ma mere  </w:t>
      </w:r>
      <w:proofErr w:type="spellStart"/>
      <w:r>
        <w:t>ach</w:t>
      </w:r>
      <w:r>
        <w:rPr>
          <w:rFonts w:cstheme="minorHAnsi"/>
        </w:rPr>
        <w:t>è</w:t>
      </w:r>
      <w:r>
        <w:t>te</w:t>
      </w:r>
      <w:proofErr w:type="spellEnd"/>
      <w:r>
        <w:t xml:space="preserve"> un petit chat</w:t>
      </w:r>
    </w:p>
    <w:p w:rsidR="00CC3069" w:rsidRDefault="00CC3069" w:rsidP="006C0754">
      <w:pPr>
        <w:pStyle w:val="ListParagraph"/>
        <w:numPr>
          <w:ilvl w:val="0"/>
          <w:numId w:val="2"/>
        </w:numPr>
      </w:pPr>
      <w:r>
        <w:t xml:space="preserve">La </w:t>
      </w:r>
      <w:proofErr w:type="spellStart"/>
      <w:r>
        <w:t>soeur</w:t>
      </w:r>
      <w:proofErr w:type="spellEnd"/>
      <w:r>
        <w:t xml:space="preserve"> de </w:t>
      </w:r>
      <w:proofErr w:type="spellStart"/>
      <w:r>
        <w:t>fatou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sympa.</w:t>
      </w:r>
    </w:p>
    <w:sectPr w:rsidR="00CC3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9411E"/>
    <w:multiLevelType w:val="hybridMultilevel"/>
    <w:tmpl w:val="874CD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E2371"/>
    <w:multiLevelType w:val="hybridMultilevel"/>
    <w:tmpl w:val="3C7A917C"/>
    <w:lvl w:ilvl="0" w:tplc="D7CE9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BC"/>
    <w:rsid w:val="00263CE1"/>
    <w:rsid w:val="0069664B"/>
    <w:rsid w:val="006C0754"/>
    <w:rsid w:val="007A39AC"/>
    <w:rsid w:val="008809BC"/>
    <w:rsid w:val="00954618"/>
    <w:rsid w:val="00BF6AA0"/>
    <w:rsid w:val="00C37263"/>
    <w:rsid w:val="00CC3069"/>
    <w:rsid w:val="00DE29BB"/>
    <w:rsid w:val="00EE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9BC"/>
    <w:pPr>
      <w:ind w:left="720"/>
      <w:contextualSpacing/>
    </w:pPr>
  </w:style>
  <w:style w:type="table" w:styleId="TableGrid">
    <w:name w:val="Table Grid"/>
    <w:basedOn w:val="TableNormal"/>
    <w:uiPriority w:val="59"/>
    <w:rsid w:val="007A3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9BC"/>
    <w:pPr>
      <w:ind w:left="720"/>
      <w:contextualSpacing/>
    </w:pPr>
  </w:style>
  <w:style w:type="table" w:styleId="TableGrid">
    <w:name w:val="Table Grid"/>
    <w:basedOn w:val="TableNormal"/>
    <w:uiPriority w:val="59"/>
    <w:rsid w:val="007A3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2024-01-10T14:22:00Z</dcterms:created>
  <dcterms:modified xsi:type="dcterms:W3CDTF">2024-01-10T14:22:00Z</dcterms:modified>
</cp:coreProperties>
</file>